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547B" w14:textId="77777777" w:rsidR="00CC7C4F" w:rsidRDefault="00CC7C4F" w:rsidP="00CC7C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obce </w:t>
      </w:r>
      <w:proofErr w:type="spellStart"/>
      <w:r>
        <w:rPr>
          <w:rFonts w:ascii="Arial" w:hAnsi="Arial" w:cs="Arial"/>
          <w:sz w:val="24"/>
          <w:szCs w:val="24"/>
        </w:rPr>
        <w:t>Bražec</w:t>
      </w:r>
      <w:proofErr w:type="spellEnd"/>
    </w:p>
    <w:p w14:paraId="0FBDF763" w14:textId="77777777" w:rsidR="00CC7C4F" w:rsidRDefault="00CC7C4F" w:rsidP="00CC7C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schválilo na svém 15.zasedání dne 29.3.2021 usnesením UZO/15/228/21</w:t>
      </w:r>
    </w:p>
    <w:p w14:paraId="61A05045" w14:textId="69DACBF0" w:rsidR="000D45EE" w:rsidRPr="00CC7C4F" w:rsidRDefault="000D45EE" w:rsidP="00CC7C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C7C4F">
        <w:rPr>
          <w:rFonts w:ascii="Arial" w:hAnsi="Arial" w:cs="Arial"/>
          <w:b/>
          <w:bCs/>
          <w:sz w:val="28"/>
          <w:szCs w:val="28"/>
          <w:u w:val="single"/>
        </w:rPr>
        <w:t>CENÍK ÚHRAD ZA POSKYTOVÁNÍ INFORMACÍ</w:t>
      </w:r>
    </w:p>
    <w:p w14:paraId="17A4BF32" w14:textId="1FE630CA" w:rsidR="000D45EE" w:rsidRDefault="000D45EE" w:rsidP="00CC7C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zákona č.106/1999 sb., o svobodném přístupu i informacím v platném znění</w:t>
      </w:r>
      <w:r w:rsidR="00CC7C4F">
        <w:rPr>
          <w:rFonts w:ascii="Arial" w:hAnsi="Arial" w:cs="Arial"/>
          <w:sz w:val="24"/>
          <w:szCs w:val="24"/>
        </w:rPr>
        <w:t>.</w:t>
      </w:r>
    </w:p>
    <w:p w14:paraId="264797CA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646B52" w14:textId="77777777" w:rsidR="000D45EE" w:rsidRPr="00CC7C4F" w:rsidRDefault="000D45EE" w:rsidP="00CC7C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7C4F">
        <w:rPr>
          <w:rFonts w:ascii="Arial" w:hAnsi="Arial" w:cs="Arial"/>
          <w:sz w:val="24"/>
          <w:szCs w:val="24"/>
        </w:rPr>
        <w:t>Ústní informace jsou podávány zdarma.</w:t>
      </w:r>
    </w:p>
    <w:p w14:paraId="6B0DBAA4" w14:textId="6C467AFB" w:rsidR="000D45EE" w:rsidRPr="00CC7C4F" w:rsidRDefault="000D45EE" w:rsidP="00CC7C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7C4F">
        <w:rPr>
          <w:rFonts w:ascii="Arial" w:hAnsi="Arial" w:cs="Arial"/>
          <w:sz w:val="24"/>
          <w:szCs w:val="24"/>
        </w:rPr>
        <w:t>Zdarma jsou podávány informace obcím a jiným orgánům veřejné správy v</w:t>
      </w:r>
      <w:r w:rsidR="00CC7C4F">
        <w:rPr>
          <w:rFonts w:ascii="Arial" w:hAnsi="Arial" w:cs="Arial"/>
          <w:sz w:val="24"/>
          <w:szCs w:val="24"/>
        </w:rPr>
        <w:t> </w:t>
      </w:r>
      <w:r w:rsidRPr="00CC7C4F">
        <w:rPr>
          <w:rFonts w:ascii="Arial" w:hAnsi="Arial" w:cs="Arial"/>
          <w:sz w:val="24"/>
          <w:szCs w:val="24"/>
        </w:rPr>
        <w:t>rámci</w:t>
      </w:r>
      <w:r w:rsidR="00CC7C4F">
        <w:rPr>
          <w:rFonts w:ascii="Arial" w:hAnsi="Arial" w:cs="Arial"/>
          <w:sz w:val="24"/>
          <w:szCs w:val="24"/>
        </w:rPr>
        <w:t xml:space="preserve"> </w:t>
      </w:r>
      <w:r w:rsidRPr="00CC7C4F">
        <w:rPr>
          <w:rFonts w:ascii="Arial" w:hAnsi="Arial" w:cs="Arial"/>
          <w:sz w:val="24"/>
          <w:szCs w:val="24"/>
        </w:rPr>
        <w:t>vzájemné výměny informací v souvislosti s výkonem veřejné správy.</w:t>
      </w:r>
    </w:p>
    <w:p w14:paraId="01D8FA1D" w14:textId="3AD30661" w:rsidR="000D45EE" w:rsidRPr="00CC7C4F" w:rsidRDefault="000D45EE" w:rsidP="00CC7C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7C4F">
        <w:rPr>
          <w:rFonts w:ascii="Arial" w:hAnsi="Arial" w:cs="Arial"/>
          <w:sz w:val="24"/>
          <w:szCs w:val="24"/>
        </w:rPr>
        <w:t>Písemné informace ostatním žadatelům jsou podávány za ceny nákladů níže</w:t>
      </w:r>
      <w:r w:rsidR="00CC7C4F">
        <w:rPr>
          <w:rFonts w:ascii="Arial" w:hAnsi="Arial" w:cs="Arial"/>
          <w:sz w:val="24"/>
          <w:szCs w:val="24"/>
        </w:rPr>
        <w:t xml:space="preserve"> </w:t>
      </w:r>
      <w:r w:rsidRPr="00CC7C4F">
        <w:rPr>
          <w:rFonts w:ascii="Arial" w:hAnsi="Arial" w:cs="Arial"/>
          <w:sz w:val="24"/>
          <w:szCs w:val="24"/>
        </w:rPr>
        <w:t>uvedených.</w:t>
      </w:r>
    </w:p>
    <w:p w14:paraId="67596FDF" w14:textId="7A620EC3" w:rsidR="000D45EE" w:rsidRPr="00CC7C4F" w:rsidRDefault="000D45EE" w:rsidP="00CC7C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7C4F">
        <w:rPr>
          <w:rFonts w:ascii="Arial" w:hAnsi="Arial" w:cs="Arial"/>
          <w:sz w:val="24"/>
          <w:szCs w:val="24"/>
        </w:rPr>
        <w:t>Sazebník je zpracován podle nařízení vlády č.173/2006 sb., o zásadách stanovení</w:t>
      </w:r>
      <w:r w:rsidR="00CC7C4F" w:rsidRPr="00CC7C4F">
        <w:rPr>
          <w:rFonts w:ascii="Arial" w:hAnsi="Arial" w:cs="Arial"/>
          <w:sz w:val="24"/>
          <w:szCs w:val="24"/>
        </w:rPr>
        <w:t xml:space="preserve"> </w:t>
      </w:r>
      <w:r w:rsidRPr="00CC7C4F">
        <w:rPr>
          <w:rFonts w:ascii="Arial" w:hAnsi="Arial" w:cs="Arial"/>
          <w:sz w:val="24"/>
          <w:szCs w:val="24"/>
        </w:rPr>
        <w:t>úhrad a licenčních odměn za poskytování informací podle zákona o svobodném</w:t>
      </w:r>
      <w:r w:rsidR="00CC7C4F" w:rsidRPr="00CC7C4F">
        <w:rPr>
          <w:rFonts w:ascii="Arial" w:hAnsi="Arial" w:cs="Arial"/>
          <w:sz w:val="24"/>
          <w:szCs w:val="24"/>
        </w:rPr>
        <w:t xml:space="preserve"> </w:t>
      </w:r>
      <w:r w:rsidRPr="00CC7C4F">
        <w:rPr>
          <w:rFonts w:ascii="Arial" w:hAnsi="Arial" w:cs="Arial"/>
          <w:sz w:val="24"/>
          <w:szCs w:val="24"/>
        </w:rPr>
        <w:t>přístupu k informacím.</w:t>
      </w:r>
    </w:p>
    <w:p w14:paraId="6D25BBE4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A5F9A9" w14:textId="77777777" w:rsidR="000D45EE" w:rsidRPr="00CC7C4F" w:rsidRDefault="000D45EE" w:rsidP="008F0410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CC7C4F">
        <w:rPr>
          <w:rFonts w:ascii="Arial" w:hAnsi="Arial" w:cs="Arial"/>
          <w:b/>
          <w:bCs/>
          <w:sz w:val="24"/>
          <w:szCs w:val="24"/>
          <w:u w:val="single"/>
        </w:rPr>
        <w:t>1. Po</w:t>
      </w:r>
      <w:r w:rsidRPr="00CC7C4F">
        <w:rPr>
          <w:rFonts w:ascii="Arial,Bold" w:hAnsi="Arial,Bold" w:cs="Arial,Bold"/>
          <w:b/>
          <w:bCs/>
          <w:sz w:val="24"/>
          <w:szCs w:val="24"/>
          <w:u w:val="single"/>
        </w:rPr>
        <w:t>ř</w:t>
      </w:r>
      <w:r w:rsidRPr="00CC7C4F">
        <w:rPr>
          <w:rFonts w:ascii="Arial" w:hAnsi="Arial" w:cs="Arial"/>
          <w:b/>
          <w:bCs/>
          <w:sz w:val="24"/>
          <w:szCs w:val="24"/>
          <w:u w:val="single"/>
        </w:rPr>
        <w:t>ízení kopií a tisk</w:t>
      </w:r>
      <w:r w:rsidRPr="00CC7C4F">
        <w:rPr>
          <w:rFonts w:ascii="Arial,Bold" w:hAnsi="Arial,Bold" w:cs="Arial,Bold"/>
          <w:b/>
          <w:bCs/>
          <w:sz w:val="24"/>
          <w:szCs w:val="24"/>
          <w:u w:val="single"/>
        </w:rPr>
        <w:t>ů</w:t>
      </w:r>
    </w:p>
    <w:p w14:paraId="699F1442" w14:textId="6C2CAE55" w:rsidR="000D45EE" w:rsidRDefault="00CC7C4F" w:rsidP="008F04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se </w:t>
      </w:r>
      <w:r w:rsidR="000D45EE">
        <w:rPr>
          <w:rFonts w:ascii="Arial" w:hAnsi="Arial" w:cs="Arial"/>
          <w:sz w:val="24"/>
          <w:szCs w:val="24"/>
        </w:rPr>
        <w:t>vztahuje na velikost originálu:</w:t>
      </w:r>
    </w:p>
    <w:p w14:paraId="0928F03D" w14:textId="3964A1F3" w:rsidR="008F0410" w:rsidRDefault="008F0410" w:rsidP="008F04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8F0410">
        <w:rPr>
          <w:rFonts w:ascii="Arial" w:hAnsi="Arial" w:cs="Arial"/>
          <w:sz w:val="24"/>
          <w:szCs w:val="24"/>
        </w:rPr>
        <w:t xml:space="preserve">tisk na tiskárně </w:t>
      </w:r>
      <w:r w:rsidRPr="008F0410">
        <w:rPr>
          <w:rFonts w:ascii="Arial" w:hAnsi="Arial" w:cs="Arial"/>
          <w:b/>
          <w:bCs/>
          <w:sz w:val="24"/>
          <w:szCs w:val="24"/>
        </w:rPr>
        <w:t>A4/1 3,-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64A5C5D6" w14:textId="77777777" w:rsidR="008F0410" w:rsidRPr="008F0410" w:rsidRDefault="008F0410" w:rsidP="008F0410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14:paraId="16D9100E" w14:textId="17467C54" w:rsidR="000D45EE" w:rsidRPr="008F0410" w:rsidRDefault="000D45EE" w:rsidP="008F04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8F0410">
        <w:rPr>
          <w:rFonts w:ascii="Arial" w:hAnsi="Arial" w:cs="Arial"/>
          <w:b/>
          <w:bCs/>
          <w:sz w:val="24"/>
          <w:szCs w:val="24"/>
        </w:rPr>
        <w:t xml:space="preserve">A4/1 </w:t>
      </w:r>
      <w:r w:rsidRPr="008F0410">
        <w:rPr>
          <w:rFonts w:ascii="Arial" w:hAnsi="Arial" w:cs="Arial"/>
          <w:sz w:val="24"/>
          <w:szCs w:val="24"/>
        </w:rPr>
        <w:t>(jednostranně)</w:t>
      </w:r>
      <w:r w:rsidR="00593C7F">
        <w:rPr>
          <w:rFonts w:ascii="Arial" w:hAnsi="Arial" w:cs="Arial"/>
          <w:sz w:val="24"/>
          <w:szCs w:val="24"/>
        </w:rPr>
        <w:tab/>
      </w:r>
      <w:r w:rsidRPr="008F0410">
        <w:rPr>
          <w:rFonts w:ascii="Arial" w:hAnsi="Arial" w:cs="Arial"/>
          <w:sz w:val="24"/>
          <w:szCs w:val="24"/>
        </w:rPr>
        <w:t>černá</w:t>
      </w:r>
      <w:r w:rsidR="008F0410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6A0F97" w:rsidRPr="008F0410">
        <w:rPr>
          <w:rFonts w:ascii="Arial" w:hAnsi="Arial" w:cs="Arial"/>
          <w:b/>
          <w:bCs/>
          <w:sz w:val="24"/>
          <w:szCs w:val="24"/>
        </w:rPr>
        <w:t>3</w:t>
      </w:r>
      <w:r w:rsidRPr="008F0410">
        <w:rPr>
          <w:rFonts w:ascii="Arial" w:hAnsi="Arial" w:cs="Arial"/>
          <w:b/>
          <w:bCs/>
          <w:sz w:val="24"/>
          <w:szCs w:val="24"/>
        </w:rPr>
        <w:t>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>č</w:t>
      </w:r>
      <w:r w:rsidR="008F0410">
        <w:rPr>
          <w:rFonts w:ascii="Arial,Bold" w:hAnsi="Arial,Bold" w:cs="Arial,Bold"/>
          <w:b/>
          <w:bCs/>
          <w:sz w:val="24"/>
          <w:szCs w:val="24"/>
        </w:rPr>
        <w:tab/>
      </w:r>
      <w:r w:rsidR="008F0410">
        <w:rPr>
          <w:rFonts w:ascii="Arial,Bold" w:hAnsi="Arial,Bold" w:cs="Arial,Bold"/>
          <w:b/>
          <w:bCs/>
          <w:sz w:val="24"/>
          <w:szCs w:val="24"/>
        </w:rPr>
        <w:tab/>
      </w:r>
      <w:r w:rsidRPr="008F0410">
        <w:rPr>
          <w:rFonts w:ascii="Arial" w:hAnsi="Arial" w:cs="Arial"/>
          <w:sz w:val="24"/>
          <w:szCs w:val="24"/>
        </w:rPr>
        <w:t>barevná</w:t>
      </w:r>
      <w:r w:rsidR="008F0410">
        <w:rPr>
          <w:rFonts w:ascii="Arial" w:hAnsi="Arial" w:cs="Arial"/>
          <w:sz w:val="24"/>
          <w:szCs w:val="24"/>
        </w:rPr>
        <w:tab/>
      </w:r>
      <w:r w:rsidRPr="008F0410">
        <w:rPr>
          <w:rFonts w:ascii="Arial" w:hAnsi="Arial" w:cs="Arial"/>
          <w:b/>
          <w:bCs/>
          <w:sz w:val="24"/>
          <w:szCs w:val="24"/>
        </w:rPr>
        <w:t>12,-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2049A807" w14:textId="061C522D" w:rsidR="000D45EE" w:rsidRPr="008F0410" w:rsidRDefault="000D45EE" w:rsidP="008F04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8F0410">
        <w:rPr>
          <w:rFonts w:ascii="Arial" w:hAnsi="Arial" w:cs="Arial"/>
          <w:b/>
          <w:bCs/>
          <w:sz w:val="24"/>
          <w:szCs w:val="24"/>
        </w:rPr>
        <w:t xml:space="preserve">A4/2 </w:t>
      </w:r>
      <w:r w:rsidRPr="008F0410">
        <w:rPr>
          <w:rFonts w:ascii="Arial" w:hAnsi="Arial" w:cs="Arial"/>
          <w:sz w:val="24"/>
          <w:szCs w:val="24"/>
        </w:rPr>
        <w:t xml:space="preserve">(oboustranně) </w:t>
      </w:r>
      <w:r w:rsidR="00593C7F">
        <w:rPr>
          <w:rFonts w:ascii="Arial" w:hAnsi="Arial" w:cs="Arial"/>
          <w:sz w:val="24"/>
          <w:szCs w:val="24"/>
        </w:rPr>
        <w:tab/>
      </w:r>
      <w:r w:rsidRPr="008F0410">
        <w:rPr>
          <w:rFonts w:ascii="Arial" w:hAnsi="Arial" w:cs="Arial"/>
          <w:sz w:val="24"/>
          <w:szCs w:val="24"/>
        </w:rPr>
        <w:t>černá</w:t>
      </w:r>
      <w:r w:rsidR="008F0410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6A0F97" w:rsidRPr="008F0410">
        <w:rPr>
          <w:rFonts w:ascii="Arial" w:hAnsi="Arial" w:cs="Arial"/>
          <w:b/>
          <w:bCs/>
          <w:sz w:val="24"/>
          <w:szCs w:val="24"/>
        </w:rPr>
        <w:t>6</w:t>
      </w:r>
      <w:r w:rsidRPr="008F0410">
        <w:rPr>
          <w:rFonts w:ascii="Arial" w:hAnsi="Arial" w:cs="Arial"/>
          <w:b/>
          <w:bCs/>
          <w:sz w:val="24"/>
          <w:szCs w:val="24"/>
        </w:rPr>
        <w:t>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>č</w:t>
      </w:r>
      <w:r w:rsidR="008F0410">
        <w:rPr>
          <w:rFonts w:ascii="Arial,Bold" w:hAnsi="Arial,Bold" w:cs="Arial,Bold"/>
          <w:b/>
          <w:bCs/>
          <w:sz w:val="24"/>
          <w:szCs w:val="24"/>
        </w:rPr>
        <w:tab/>
      </w:r>
      <w:r w:rsidR="008F0410">
        <w:rPr>
          <w:rFonts w:ascii="Arial,Bold" w:hAnsi="Arial,Bold" w:cs="Arial,Bold"/>
          <w:b/>
          <w:bCs/>
          <w:sz w:val="24"/>
          <w:szCs w:val="24"/>
        </w:rPr>
        <w:tab/>
      </w:r>
      <w:r w:rsidRPr="008F0410">
        <w:rPr>
          <w:rFonts w:ascii="Arial" w:hAnsi="Arial" w:cs="Arial"/>
          <w:sz w:val="24"/>
          <w:szCs w:val="24"/>
        </w:rPr>
        <w:t>barevná</w:t>
      </w:r>
      <w:r w:rsidR="008F0410">
        <w:rPr>
          <w:rFonts w:ascii="Arial" w:hAnsi="Arial" w:cs="Arial"/>
          <w:sz w:val="24"/>
          <w:szCs w:val="24"/>
        </w:rPr>
        <w:tab/>
      </w:r>
      <w:r w:rsidRPr="008F0410">
        <w:rPr>
          <w:rFonts w:ascii="Arial" w:hAnsi="Arial" w:cs="Arial"/>
          <w:b/>
          <w:bCs/>
          <w:sz w:val="24"/>
          <w:szCs w:val="24"/>
        </w:rPr>
        <w:t>20,-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44BFDE33" w14:textId="0789298B" w:rsidR="000D45EE" w:rsidRPr="008F0410" w:rsidRDefault="000D45EE" w:rsidP="008F04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8F0410">
        <w:rPr>
          <w:rFonts w:ascii="Arial" w:hAnsi="Arial" w:cs="Arial"/>
          <w:b/>
          <w:bCs/>
          <w:sz w:val="24"/>
          <w:szCs w:val="24"/>
        </w:rPr>
        <w:t xml:space="preserve">A3/1 </w:t>
      </w:r>
      <w:r w:rsidRPr="008F0410">
        <w:rPr>
          <w:rFonts w:ascii="Arial" w:hAnsi="Arial" w:cs="Arial"/>
          <w:sz w:val="24"/>
          <w:szCs w:val="24"/>
        </w:rPr>
        <w:t xml:space="preserve">(jednostranně) </w:t>
      </w:r>
      <w:r w:rsidR="00593C7F">
        <w:rPr>
          <w:rFonts w:ascii="Arial" w:hAnsi="Arial" w:cs="Arial"/>
          <w:sz w:val="24"/>
          <w:szCs w:val="24"/>
        </w:rPr>
        <w:tab/>
      </w:r>
      <w:r w:rsidRPr="008F0410">
        <w:rPr>
          <w:rFonts w:ascii="Arial" w:hAnsi="Arial" w:cs="Arial"/>
          <w:sz w:val="24"/>
          <w:szCs w:val="24"/>
        </w:rPr>
        <w:t>černá</w:t>
      </w:r>
      <w:r w:rsidR="008F0410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6A0F97" w:rsidRPr="008F0410">
        <w:rPr>
          <w:rFonts w:ascii="Arial" w:hAnsi="Arial" w:cs="Arial"/>
          <w:b/>
          <w:bCs/>
          <w:sz w:val="24"/>
          <w:szCs w:val="24"/>
        </w:rPr>
        <w:t>5</w:t>
      </w:r>
      <w:r w:rsidRPr="008F0410">
        <w:rPr>
          <w:rFonts w:ascii="Arial" w:hAnsi="Arial" w:cs="Arial"/>
          <w:b/>
          <w:bCs/>
          <w:sz w:val="24"/>
          <w:szCs w:val="24"/>
        </w:rPr>
        <w:t>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0F79A301" w14:textId="340B7EE1" w:rsidR="000D45EE" w:rsidRPr="008F0410" w:rsidRDefault="000D45EE" w:rsidP="008F04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8F0410">
        <w:rPr>
          <w:rFonts w:ascii="Arial" w:hAnsi="Arial" w:cs="Arial"/>
          <w:b/>
          <w:bCs/>
          <w:sz w:val="24"/>
          <w:szCs w:val="24"/>
        </w:rPr>
        <w:t xml:space="preserve">A3/2 </w:t>
      </w:r>
      <w:r w:rsidRPr="008F0410">
        <w:rPr>
          <w:rFonts w:ascii="Arial" w:hAnsi="Arial" w:cs="Arial"/>
          <w:sz w:val="24"/>
          <w:szCs w:val="24"/>
        </w:rPr>
        <w:t>(oboustranně)</w:t>
      </w:r>
      <w:r w:rsidR="00593C7F">
        <w:rPr>
          <w:rFonts w:ascii="Arial" w:hAnsi="Arial" w:cs="Arial"/>
          <w:sz w:val="24"/>
          <w:szCs w:val="24"/>
        </w:rPr>
        <w:tab/>
      </w:r>
      <w:r w:rsidRPr="008F0410">
        <w:rPr>
          <w:rFonts w:ascii="Arial" w:hAnsi="Arial" w:cs="Arial"/>
          <w:sz w:val="24"/>
          <w:szCs w:val="24"/>
        </w:rPr>
        <w:t>černá</w:t>
      </w:r>
      <w:r w:rsidR="00593C7F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6A0F97" w:rsidRPr="008F0410">
        <w:rPr>
          <w:rFonts w:ascii="Arial" w:hAnsi="Arial" w:cs="Arial"/>
          <w:b/>
          <w:bCs/>
          <w:sz w:val="24"/>
          <w:szCs w:val="24"/>
        </w:rPr>
        <w:t>10</w:t>
      </w:r>
      <w:r w:rsidRPr="008F0410">
        <w:rPr>
          <w:rFonts w:ascii="Arial" w:hAnsi="Arial" w:cs="Arial"/>
          <w:b/>
          <w:bCs/>
          <w:sz w:val="24"/>
          <w:szCs w:val="24"/>
        </w:rPr>
        <w:t>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6BA8CE73" w14:textId="04BEBAB9" w:rsidR="000D45EE" w:rsidRPr="008F0410" w:rsidRDefault="008F0410" w:rsidP="008F0410">
      <w:pPr>
        <w:autoSpaceDE w:val="0"/>
        <w:autoSpaceDN w:val="0"/>
        <w:adjustRightInd w:val="0"/>
        <w:spacing w:line="276" w:lineRule="auto"/>
        <w:ind w:left="141"/>
        <w:jc w:val="both"/>
        <w:rPr>
          <w:rFonts w:ascii="Arial" w:hAnsi="Arial" w:cs="Arial"/>
          <w:i/>
          <w:iCs/>
          <w:sz w:val="24"/>
          <w:szCs w:val="24"/>
        </w:rPr>
      </w:pPr>
      <w:r w:rsidRPr="008F0410">
        <w:rPr>
          <w:rFonts w:ascii="Arial" w:hAnsi="Arial" w:cs="Arial"/>
          <w:i/>
          <w:iCs/>
          <w:sz w:val="24"/>
          <w:szCs w:val="24"/>
        </w:rPr>
        <w:t xml:space="preserve">(je-li originál </w:t>
      </w:r>
      <w:proofErr w:type="gramStart"/>
      <w:r w:rsidRPr="008F0410">
        <w:rPr>
          <w:rFonts w:ascii="Arial" w:hAnsi="Arial" w:cs="Arial"/>
          <w:i/>
          <w:iCs/>
          <w:sz w:val="24"/>
          <w:szCs w:val="24"/>
        </w:rPr>
        <w:t>v</w:t>
      </w:r>
      <w:r w:rsidRPr="008F0410">
        <w:rPr>
          <w:rFonts w:ascii="Arial,Italic" w:hAnsi="Arial,Italic" w:cs="Arial,Italic"/>
          <w:i/>
          <w:iCs/>
          <w:sz w:val="24"/>
          <w:szCs w:val="24"/>
        </w:rPr>
        <w:t>ě</w:t>
      </w:r>
      <w:r w:rsidRPr="008F0410">
        <w:rPr>
          <w:rFonts w:ascii="Arial" w:hAnsi="Arial" w:cs="Arial"/>
          <w:i/>
          <w:iCs/>
          <w:sz w:val="24"/>
          <w:szCs w:val="24"/>
        </w:rPr>
        <w:t>tší</w:t>
      </w:r>
      <w:proofErr w:type="gramEnd"/>
      <w:r w:rsidRPr="008F0410">
        <w:rPr>
          <w:rFonts w:ascii="Arial" w:hAnsi="Arial" w:cs="Arial"/>
          <w:i/>
          <w:iCs/>
          <w:sz w:val="24"/>
          <w:szCs w:val="24"/>
        </w:rPr>
        <w:t xml:space="preserve"> než A3 je cena kopie sou</w:t>
      </w:r>
      <w:r w:rsidRPr="008F0410">
        <w:rPr>
          <w:rFonts w:ascii="Arial,Italic" w:hAnsi="Arial,Italic" w:cs="Arial,Italic"/>
          <w:i/>
          <w:iCs/>
          <w:sz w:val="24"/>
          <w:szCs w:val="24"/>
        </w:rPr>
        <w:t>č</w:t>
      </w:r>
      <w:r w:rsidRPr="008F0410">
        <w:rPr>
          <w:rFonts w:ascii="Arial" w:hAnsi="Arial" w:cs="Arial"/>
          <w:i/>
          <w:iCs/>
          <w:sz w:val="24"/>
          <w:szCs w:val="24"/>
        </w:rPr>
        <w:t>tem cen menších formát</w:t>
      </w:r>
      <w:r w:rsidRPr="008F0410">
        <w:rPr>
          <w:rFonts w:ascii="Arial,Italic" w:hAnsi="Arial,Italic" w:cs="Arial,Italic"/>
          <w:i/>
          <w:iCs/>
          <w:sz w:val="24"/>
          <w:szCs w:val="24"/>
        </w:rPr>
        <w:t xml:space="preserve">ů </w:t>
      </w:r>
      <w:r w:rsidRPr="008F0410">
        <w:rPr>
          <w:rFonts w:ascii="Arial" w:hAnsi="Arial" w:cs="Arial"/>
          <w:i/>
          <w:iCs/>
          <w:sz w:val="24"/>
          <w:szCs w:val="24"/>
        </w:rPr>
        <w:t>nap</w:t>
      </w:r>
      <w:r w:rsidRPr="008F0410">
        <w:rPr>
          <w:rFonts w:ascii="Arial,Italic" w:hAnsi="Arial,Italic" w:cs="Arial,Italic"/>
          <w:i/>
          <w:iCs/>
          <w:sz w:val="24"/>
          <w:szCs w:val="24"/>
        </w:rPr>
        <w:t>ř</w:t>
      </w:r>
      <w:r w:rsidRPr="008F0410">
        <w:rPr>
          <w:rFonts w:ascii="Arial" w:hAnsi="Arial" w:cs="Arial"/>
          <w:i/>
          <w:iCs/>
          <w:sz w:val="24"/>
          <w:szCs w:val="24"/>
        </w:rPr>
        <w:t>.        A2=2</w:t>
      </w:r>
      <w:r w:rsidRPr="008F0410">
        <w:rPr>
          <w:rFonts w:ascii="Arial" w:hAnsi="Arial" w:cs="Arial"/>
          <w:i/>
          <w:iCs/>
          <w:sz w:val="20"/>
          <w:szCs w:val="20"/>
        </w:rPr>
        <w:t>x</w:t>
      </w:r>
      <w:r w:rsidRPr="008F0410">
        <w:rPr>
          <w:rFonts w:ascii="Arial" w:hAnsi="Arial" w:cs="Arial"/>
          <w:i/>
          <w:iCs/>
          <w:sz w:val="24"/>
          <w:szCs w:val="24"/>
        </w:rPr>
        <w:t>A3 nebo 4</w:t>
      </w:r>
      <w:r w:rsidRPr="008F0410">
        <w:rPr>
          <w:rFonts w:ascii="Arial" w:hAnsi="Arial" w:cs="Arial"/>
          <w:i/>
          <w:iCs/>
          <w:sz w:val="20"/>
          <w:szCs w:val="20"/>
        </w:rPr>
        <w:t>x</w:t>
      </w:r>
      <w:r w:rsidRPr="008F0410">
        <w:rPr>
          <w:rFonts w:ascii="Arial" w:hAnsi="Arial" w:cs="Arial"/>
          <w:i/>
          <w:iCs/>
          <w:sz w:val="24"/>
          <w:szCs w:val="24"/>
        </w:rPr>
        <w:t>A4)</w:t>
      </w:r>
    </w:p>
    <w:p w14:paraId="4DA163D7" w14:textId="08858151" w:rsidR="000D45EE" w:rsidRDefault="008F0410" w:rsidP="008F04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D45EE">
        <w:rPr>
          <w:rFonts w:ascii="Arial" w:hAnsi="Arial" w:cs="Arial"/>
          <w:sz w:val="24"/>
          <w:szCs w:val="24"/>
        </w:rPr>
        <w:t>a poskytnutí kopie nebo tisku v jiném formátu bude účtována skutečná cena</w:t>
      </w:r>
      <w:r>
        <w:rPr>
          <w:rFonts w:ascii="Arial" w:hAnsi="Arial" w:cs="Arial"/>
          <w:sz w:val="24"/>
          <w:szCs w:val="24"/>
        </w:rPr>
        <w:t xml:space="preserve"> </w:t>
      </w:r>
      <w:r w:rsidR="000D45EE">
        <w:rPr>
          <w:rFonts w:ascii="Arial" w:hAnsi="Arial" w:cs="Arial"/>
          <w:sz w:val="24"/>
          <w:szCs w:val="24"/>
        </w:rPr>
        <w:t>za pořízení kopie u komerčního poskytovatele kopírovacích služeb, kterou</w:t>
      </w:r>
      <w:r>
        <w:rPr>
          <w:rFonts w:ascii="Arial" w:hAnsi="Arial" w:cs="Arial"/>
          <w:sz w:val="24"/>
          <w:szCs w:val="24"/>
        </w:rPr>
        <w:t xml:space="preserve"> </w:t>
      </w:r>
      <w:r w:rsidR="000D45EE">
        <w:rPr>
          <w:rFonts w:ascii="Arial" w:hAnsi="Arial" w:cs="Arial"/>
          <w:sz w:val="24"/>
          <w:szCs w:val="24"/>
        </w:rPr>
        <w:t>Obec</w:t>
      </w:r>
      <w:r w:rsidR="00250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B76">
        <w:rPr>
          <w:rFonts w:ascii="Arial" w:hAnsi="Arial" w:cs="Arial"/>
          <w:sz w:val="24"/>
          <w:szCs w:val="24"/>
        </w:rPr>
        <w:t>Bražec</w:t>
      </w:r>
      <w:proofErr w:type="spellEnd"/>
      <w:r w:rsidR="000D45EE">
        <w:rPr>
          <w:rFonts w:ascii="Arial" w:hAnsi="Arial" w:cs="Arial"/>
          <w:sz w:val="24"/>
          <w:szCs w:val="24"/>
        </w:rPr>
        <w:t xml:space="preserve"> za pořízení kopie bude u tohoto poskytovatele povinna uhradit;</w:t>
      </w:r>
    </w:p>
    <w:p w14:paraId="437FFDB5" w14:textId="77777777" w:rsidR="000D45EE" w:rsidRDefault="000D45EE" w:rsidP="008F0410">
      <w:pPr>
        <w:autoSpaceDE w:val="0"/>
        <w:autoSpaceDN w:val="0"/>
        <w:adjustRightInd w:val="0"/>
        <w:spacing w:after="0" w:line="276" w:lineRule="auto"/>
        <w:jc w:val="both"/>
        <w:rPr>
          <w:rFonts w:ascii="Symbol" w:hAnsi="Symbol" w:cs="Symbol"/>
          <w:sz w:val="24"/>
          <w:szCs w:val="24"/>
        </w:rPr>
      </w:pPr>
    </w:p>
    <w:p w14:paraId="2034D0FD" w14:textId="79029D08" w:rsidR="000D45EE" w:rsidRDefault="008F0410" w:rsidP="008F04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5EE">
        <w:rPr>
          <w:rFonts w:ascii="Arial" w:hAnsi="Arial" w:cs="Arial"/>
          <w:sz w:val="24"/>
          <w:szCs w:val="24"/>
        </w:rPr>
        <w:t>kenování</w:t>
      </w:r>
      <w:r>
        <w:rPr>
          <w:rFonts w:ascii="Arial" w:hAnsi="Arial" w:cs="Arial"/>
          <w:sz w:val="24"/>
          <w:szCs w:val="24"/>
        </w:rPr>
        <w:t>:</w:t>
      </w:r>
    </w:p>
    <w:p w14:paraId="25423149" w14:textId="40C4CD3F" w:rsidR="000D45EE" w:rsidRPr="008F0410" w:rsidRDefault="000D45EE" w:rsidP="008F04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8F0410">
        <w:rPr>
          <w:rFonts w:ascii="Arial" w:hAnsi="Arial" w:cs="Arial"/>
          <w:b/>
          <w:bCs/>
          <w:sz w:val="24"/>
          <w:szCs w:val="24"/>
        </w:rPr>
        <w:t xml:space="preserve">A4/1 </w:t>
      </w:r>
      <w:r w:rsidRPr="008F0410">
        <w:rPr>
          <w:rFonts w:ascii="Arial" w:hAnsi="Arial" w:cs="Arial"/>
          <w:sz w:val="24"/>
          <w:szCs w:val="24"/>
        </w:rPr>
        <w:t xml:space="preserve">(jednostranně) </w:t>
      </w:r>
      <w:r w:rsidR="008F0410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6A0F97" w:rsidRPr="008F0410">
        <w:rPr>
          <w:rFonts w:ascii="Arial" w:hAnsi="Arial" w:cs="Arial"/>
          <w:b/>
          <w:bCs/>
          <w:sz w:val="24"/>
          <w:szCs w:val="24"/>
        </w:rPr>
        <w:t>3</w:t>
      </w:r>
      <w:r w:rsidRPr="008F0410">
        <w:rPr>
          <w:rFonts w:ascii="Arial" w:hAnsi="Arial" w:cs="Arial"/>
          <w:b/>
          <w:bCs/>
          <w:sz w:val="24"/>
          <w:szCs w:val="24"/>
        </w:rPr>
        <w:t>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776979E9" w14:textId="77777777" w:rsidR="000D45EE" w:rsidRDefault="000D45EE" w:rsidP="008F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76C8EC" w14:textId="77777777" w:rsidR="000D45EE" w:rsidRPr="00CC7C4F" w:rsidRDefault="000D45EE" w:rsidP="008F041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CC7C4F">
        <w:rPr>
          <w:rFonts w:ascii="Arial" w:hAnsi="Arial" w:cs="Arial"/>
          <w:b/>
          <w:bCs/>
          <w:sz w:val="24"/>
          <w:szCs w:val="24"/>
          <w:u w:val="single"/>
        </w:rPr>
        <w:t>2. Opat</w:t>
      </w:r>
      <w:r w:rsidRPr="00CC7C4F">
        <w:rPr>
          <w:rFonts w:ascii="Arial,Bold" w:hAnsi="Arial,Bold" w:cs="Arial,Bold"/>
          <w:b/>
          <w:bCs/>
          <w:sz w:val="24"/>
          <w:szCs w:val="24"/>
          <w:u w:val="single"/>
        </w:rPr>
        <w:t>ř</w:t>
      </w:r>
      <w:r w:rsidRPr="00CC7C4F">
        <w:rPr>
          <w:rFonts w:ascii="Arial" w:hAnsi="Arial" w:cs="Arial"/>
          <w:b/>
          <w:bCs/>
          <w:sz w:val="24"/>
          <w:szCs w:val="24"/>
          <w:u w:val="single"/>
        </w:rPr>
        <w:t>ení technických nosi</w:t>
      </w:r>
      <w:r w:rsidRPr="00CC7C4F">
        <w:rPr>
          <w:rFonts w:ascii="Arial,Bold" w:hAnsi="Arial,Bold" w:cs="Arial,Bold"/>
          <w:b/>
          <w:bCs/>
          <w:sz w:val="24"/>
          <w:szCs w:val="24"/>
          <w:u w:val="single"/>
        </w:rPr>
        <w:t>čů</w:t>
      </w:r>
    </w:p>
    <w:p w14:paraId="7C06C126" w14:textId="77777777" w:rsidR="000D45EE" w:rsidRDefault="000D45EE" w:rsidP="008F0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2CD095" w14:textId="51AD2A2A" w:rsidR="000D45EE" w:rsidRPr="008F0410" w:rsidRDefault="000D45EE" w:rsidP="008F04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8F0410">
        <w:rPr>
          <w:rFonts w:ascii="Arial" w:hAnsi="Arial" w:cs="Arial"/>
          <w:sz w:val="24"/>
          <w:szCs w:val="24"/>
        </w:rPr>
        <w:t>1 ks CD</w:t>
      </w:r>
      <w:r w:rsidR="008F0410">
        <w:rPr>
          <w:rFonts w:ascii="Arial" w:hAnsi="Arial" w:cs="Arial"/>
          <w:sz w:val="24"/>
          <w:szCs w:val="24"/>
        </w:rPr>
        <w:tab/>
      </w:r>
      <w:r w:rsidR="008F0410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6A0F97" w:rsidRPr="008F0410">
        <w:rPr>
          <w:rFonts w:ascii="Arial" w:hAnsi="Arial" w:cs="Arial"/>
          <w:b/>
          <w:bCs/>
          <w:sz w:val="24"/>
          <w:szCs w:val="24"/>
        </w:rPr>
        <w:t>40</w:t>
      </w:r>
      <w:r w:rsidRPr="008F0410">
        <w:rPr>
          <w:rFonts w:ascii="Arial" w:hAnsi="Arial" w:cs="Arial"/>
          <w:b/>
          <w:bCs/>
          <w:sz w:val="24"/>
          <w:szCs w:val="24"/>
        </w:rPr>
        <w:t>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 xml:space="preserve">č </w:t>
      </w:r>
    </w:p>
    <w:p w14:paraId="144AAEB0" w14:textId="1577EEC8" w:rsidR="000D45EE" w:rsidRPr="008F0410" w:rsidRDefault="000D45EE" w:rsidP="008F04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8F0410">
        <w:rPr>
          <w:rFonts w:ascii="Arial" w:hAnsi="Arial" w:cs="Arial"/>
          <w:sz w:val="24"/>
          <w:szCs w:val="24"/>
        </w:rPr>
        <w:t>1 ks DVD</w:t>
      </w:r>
      <w:r w:rsidR="008F0410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593C7F">
        <w:rPr>
          <w:rFonts w:ascii="Arial" w:hAnsi="Arial" w:cs="Arial"/>
          <w:sz w:val="24"/>
          <w:szCs w:val="24"/>
        </w:rPr>
        <w:tab/>
      </w:r>
      <w:r w:rsidR="006A0F97" w:rsidRPr="008F0410">
        <w:rPr>
          <w:rFonts w:ascii="Arial" w:hAnsi="Arial" w:cs="Arial"/>
          <w:b/>
          <w:bCs/>
          <w:sz w:val="24"/>
          <w:szCs w:val="24"/>
        </w:rPr>
        <w:t>40</w:t>
      </w:r>
      <w:r w:rsidRPr="008F0410">
        <w:rPr>
          <w:rFonts w:ascii="Arial" w:hAnsi="Arial" w:cs="Arial"/>
          <w:b/>
          <w:bCs/>
          <w:sz w:val="24"/>
          <w:szCs w:val="24"/>
        </w:rPr>
        <w:t>,- K</w:t>
      </w:r>
      <w:r w:rsidRPr="008F0410"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101C3F27" w14:textId="77777777" w:rsidR="000D45EE" w:rsidRDefault="000D45EE" w:rsidP="008F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A4C815" w14:textId="3EB27C13" w:rsidR="000D45EE" w:rsidRDefault="000D45EE" w:rsidP="008F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žadatel poskytne vlastní technický nosič dat, na který bude možné</w:t>
      </w:r>
      <w:r w:rsidR="008F04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požadované informace zaznamenat, nebude úhrada tohoto nákladu uplatňována.</w:t>
      </w:r>
    </w:p>
    <w:p w14:paraId="6C760228" w14:textId="77777777" w:rsidR="00CC7C4F" w:rsidRDefault="00CC7C4F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22A2AF" w14:textId="063DAED9" w:rsidR="000D45EE" w:rsidRPr="00CC7C4F" w:rsidRDefault="000D45EE" w:rsidP="00CC7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7C4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3. Odeslání informací žadateli a balné</w:t>
      </w:r>
    </w:p>
    <w:p w14:paraId="1EC7F61B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393E40" w14:textId="77777777" w:rsidR="000D45EE" w:rsidRDefault="000D45EE" w:rsidP="00593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poštovní služby se účtují dle platných tarifů České pošty, s. p.</w:t>
      </w:r>
    </w:p>
    <w:p w14:paraId="4716124A" w14:textId="77777777" w:rsidR="000D45EE" w:rsidRDefault="000D45EE" w:rsidP="00593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listovní zásilky na dobírku/doporučené</w:t>
      </w:r>
    </w:p>
    <w:p w14:paraId="34C8703C" w14:textId="77777777" w:rsidR="000D45EE" w:rsidRDefault="000D45EE" w:rsidP="00593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balíkové zásilky na dobírku/doporučené</w:t>
      </w:r>
    </w:p>
    <w:p w14:paraId="08866EFD" w14:textId="77777777" w:rsidR="000D45EE" w:rsidRDefault="000D45EE" w:rsidP="00593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jiné</w:t>
      </w:r>
    </w:p>
    <w:p w14:paraId="285C9470" w14:textId="2B89F579" w:rsidR="000D45EE" w:rsidRDefault="000D45EE" w:rsidP="00593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Balné bude účtováno dle skutečných nákladů na desky, karton, balící papír a podobně.</w:t>
      </w:r>
    </w:p>
    <w:p w14:paraId="02B74CD5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0B2713" w14:textId="77777777" w:rsidR="000D45EE" w:rsidRPr="00CC7C4F" w:rsidRDefault="000D45EE" w:rsidP="00593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7C4F">
        <w:rPr>
          <w:rFonts w:ascii="Arial" w:hAnsi="Arial" w:cs="Arial"/>
          <w:sz w:val="24"/>
          <w:szCs w:val="24"/>
          <w:u w:val="single"/>
        </w:rPr>
        <w:t xml:space="preserve">4. </w:t>
      </w:r>
      <w:r w:rsidRPr="00CC7C4F">
        <w:rPr>
          <w:rFonts w:ascii="Arial" w:hAnsi="Arial" w:cs="Arial"/>
          <w:b/>
          <w:bCs/>
          <w:sz w:val="24"/>
          <w:szCs w:val="24"/>
          <w:u w:val="single"/>
        </w:rPr>
        <w:t>Mimo</w:t>
      </w:r>
      <w:r w:rsidRPr="00CC7C4F">
        <w:rPr>
          <w:rFonts w:ascii="Arial,Bold" w:hAnsi="Arial,Bold" w:cs="Arial,Bold"/>
          <w:b/>
          <w:bCs/>
          <w:sz w:val="24"/>
          <w:szCs w:val="24"/>
          <w:u w:val="single"/>
        </w:rPr>
        <w:t>ř</w:t>
      </w:r>
      <w:r w:rsidRPr="00CC7C4F">
        <w:rPr>
          <w:rFonts w:ascii="Arial" w:hAnsi="Arial" w:cs="Arial"/>
          <w:b/>
          <w:bCs/>
          <w:sz w:val="24"/>
          <w:szCs w:val="24"/>
          <w:u w:val="single"/>
        </w:rPr>
        <w:t>ádn</w:t>
      </w:r>
      <w:r w:rsidRPr="00CC7C4F">
        <w:rPr>
          <w:rFonts w:ascii="Arial,Bold" w:hAnsi="Arial,Bold" w:cs="Arial,Bold"/>
          <w:b/>
          <w:bCs/>
          <w:sz w:val="24"/>
          <w:szCs w:val="24"/>
          <w:u w:val="single"/>
        </w:rPr>
        <w:t xml:space="preserve">ě </w:t>
      </w:r>
      <w:r w:rsidRPr="00CC7C4F">
        <w:rPr>
          <w:rFonts w:ascii="Arial" w:hAnsi="Arial" w:cs="Arial"/>
          <w:b/>
          <w:bCs/>
          <w:sz w:val="24"/>
          <w:szCs w:val="24"/>
          <w:u w:val="single"/>
        </w:rPr>
        <w:t>rozsáhlé vyhledávání informací</w:t>
      </w:r>
    </w:p>
    <w:p w14:paraId="3FE6D760" w14:textId="77777777" w:rsidR="000D45EE" w:rsidRDefault="000D45EE" w:rsidP="00593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E374B3" w14:textId="2D510DBE" w:rsidR="000D45EE" w:rsidRPr="00593C7F" w:rsidRDefault="000D45EE" w:rsidP="00593C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3C7F">
        <w:rPr>
          <w:rFonts w:ascii="Arial" w:hAnsi="Arial" w:cs="Arial"/>
          <w:sz w:val="24"/>
          <w:szCs w:val="24"/>
        </w:rPr>
        <w:t>Sazba nákladů na mimořádně rozsáhlé vyhledávání informací odvozená z</w:t>
      </w:r>
      <w:r w:rsidR="00593C7F">
        <w:rPr>
          <w:rFonts w:ascii="Arial" w:hAnsi="Arial" w:cs="Arial"/>
          <w:sz w:val="24"/>
          <w:szCs w:val="24"/>
        </w:rPr>
        <w:t> </w:t>
      </w:r>
      <w:r w:rsidRPr="00593C7F">
        <w:rPr>
          <w:rFonts w:ascii="Arial" w:hAnsi="Arial" w:cs="Arial"/>
          <w:sz w:val="24"/>
          <w:szCs w:val="24"/>
        </w:rPr>
        <w:t>nákladů</w:t>
      </w:r>
      <w:r w:rsidR="00593C7F">
        <w:rPr>
          <w:rFonts w:ascii="Arial" w:hAnsi="Arial" w:cs="Arial"/>
          <w:sz w:val="24"/>
          <w:szCs w:val="24"/>
        </w:rPr>
        <w:t xml:space="preserve"> </w:t>
      </w:r>
      <w:r w:rsidRPr="00593C7F">
        <w:rPr>
          <w:rFonts w:ascii="Arial" w:hAnsi="Arial" w:cs="Arial"/>
          <w:sz w:val="24"/>
          <w:szCs w:val="24"/>
        </w:rPr>
        <w:t xml:space="preserve">na platy zaměstnanců úřadu činí </w:t>
      </w:r>
      <w:r w:rsidR="00250B76" w:rsidRPr="00593C7F">
        <w:rPr>
          <w:rFonts w:ascii="Arial" w:hAnsi="Arial" w:cs="Arial"/>
          <w:b/>
          <w:bCs/>
          <w:sz w:val="24"/>
          <w:szCs w:val="24"/>
        </w:rPr>
        <w:t>200</w:t>
      </w:r>
      <w:r w:rsidRPr="00593C7F">
        <w:rPr>
          <w:rFonts w:ascii="Arial" w:hAnsi="Arial" w:cs="Arial"/>
          <w:b/>
          <w:bCs/>
          <w:sz w:val="24"/>
          <w:szCs w:val="24"/>
        </w:rPr>
        <w:t>,- Kč za každou započatou hodinu</w:t>
      </w:r>
      <w:r w:rsidR="00593C7F" w:rsidRPr="00593C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3C7F">
        <w:rPr>
          <w:rFonts w:ascii="Arial" w:hAnsi="Arial" w:cs="Arial"/>
          <w:sz w:val="24"/>
          <w:szCs w:val="24"/>
        </w:rPr>
        <w:t>vyhledávání.</w:t>
      </w:r>
    </w:p>
    <w:p w14:paraId="0FB54B2A" w14:textId="2AB12E9C" w:rsidR="000D45EE" w:rsidRPr="00593C7F" w:rsidRDefault="000D45EE" w:rsidP="00593C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3C7F">
        <w:rPr>
          <w:rFonts w:ascii="Arial" w:hAnsi="Arial" w:cs="Arial"/>
          <w:b/>
          <w:bCs/>
          <w:sz w:val="24"/>
          <w:szCs w:val="24"/>
        </w:rPr>
        <w:t>Informace bude žadateli vydána až po prokazatelné úhradě požadovaných</w:t>
      </w:r>
      <w:r w:rsidR="00593C7F" w:rsidRPr="00593C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3C7F">
        <w:rPr>
          <w:rFonts w:ascii="Arial" w:hAnsi="Arial" w:cs="Arial"/>
          <w:b/>
          <w:bCs/>
          <w:sz w:val="24"/>
          <w:szCs w:val="24"/>
        </w:rPr>
        <w:t>nákladů.</w:t>
      </w:r>
    </w:p>
    <w:p w14:paraId="5EB8D16D" w14:textId="23EF0AA2" w:rsidR="000D45EE" w:rsidRDefault="000D45EE" w:rsidP="00593C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3C7F">
        <w:rPr>
          <w:rFonts w:ascii="Arial" w:hAnsi="Arial" w:cs="Arial"/>
          <w:sz w:val="24"/>
          <w:szCs w:val="24"/>
        </w:rPr>
        <w:t>Žadatel o informaci bude (v případě, kdy poskytovatel informace požaduje úhradu</w:t>
      </w:r>
      <w:r w:rsidR="00593C7F">
        <w:rPr>
          <w:rFonts w:ascii="Arial" w:hAnsi="Arial" w:cs="Arial"/>
          <w:sz w:val="24"/>
          <w:szCs w:val="24"/>
        </w:rPr>
        <w:t xml:space="preserve"> </w:t>
      </w:r>
      <w:r w:rsidRPr="00593C7F">
        <w:rPr>
          <w:rFonts w:ascii="Arial" w:hAnsi="Arial" w:cs="Arial"/>
          <w:sz w:val="24"/>
          <w:szCs w:val="24"/>
        </w:rPr>
        <w:t>předem seznámen s touto skutečností a přesnou výší úhrady za zpracování jeho</w:t>
      </w:r>
      <w:r w:rsidR="00593C7F">
        <w:rPr>
          <w:rFonts w:ascii="Arial" w:hAnsi="Arial" w:cs="Arial"/>
          <w:sz w:val="24"/>
          <w:szCs w:val="24"/>
        </w:rPr>
        <w:t xml:space="preserve"> </w:t>
      </w:r>
      <w:r w:rsidRPr="00593C7F">
        <w:rPr>
          <w:rFonts w:ascii="Arial" w:hAnsi="Arial" w:cs="Arial"/>
          <w:sz w:val="24"/>
          <w:szCs w:val="24"/>
        </w:rPr>
        <w:t>žádosti o informaci, dle požadovaného rozsahu.</w:t>
      </w:r>
    </w:p>
    <w:p w14:paraId="24779F54" w14:textId="77777777" w:rsidR="00593C7F" w:rsidRPr="00593C7F" w:rsidRDefault="00593C7F" w:rsidP="00593C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473CE1" w14:textId="77777777" w:rsidR="000D45EE" w:rsidRPr="00593C7F" w:rsidRDefault="000D45EE" w:rsidP="00593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76E5D" w14:textId="1B8A4E6A" w:rsidR="000D45EE" w:rsidRPr="00593C7F" w:rsidRDefault="00593C7F" w:rsidP="00593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UVEDENÉ CENY JSOU VČETNĚ DPH.</w:t>
      </w:r>
    </w:p>
    <w:p w14:paraId="4551AB8B" w14:textId="77777777" w:rsidR="000D45EE" w:rsidRPr="00593C7F" w:rsidRDefault="000D45EE" w:rsidP="00593C7F">
      <w:pPr>
        <w:jc w:val="both"/>
        <w:rPr>
          <w:rFonts w:ascii="Arial" w:hAnsi="Arial" w:cs="Arial"/>
          <w:sz w:val="24"/>
          <w:szCs w:val="24"/>
        </w:rPr>
      </w:pPr>
    </w:p>
    <w:p w14:paraId="692ED174" w14:textId="2D9C14B7" w:rsidR="000D45EE" w:rsidRDefault="000D45EE" w:rsidP="00593C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3C7F">
        <w:rPr>
          <w:rFonts w:ascii="Arial" w:hAnsi="Arial" w:cs="Arial"/>
          <w:b/>
          <w:bCs/>
          <w:sz w:val="24"/>
          <w:szCs w:val="24"/>
        </w:rPr>
        <w:t xml:space="preserve">Ceník je platný od </w:t>
      </w:r>
      <w:r w:rsidR="00CC7C4F" w:rsidRPr="00593C7F">
        <w:rPr>
          <w:rFonts w:ascii="Arial" w:hAnsi="Arial" w:cs="Arial"/>
          <w:b/>
          <w:bCs/>
          <w:sz w:val="24"/>
          <w:szCs w:val="24"/>
        </w:rPr>
        <w:t>1.4.2021</w:t>
      </w:r>
    </w:p>
    <w:p w14:paraId="57D38E11" w14:textId="69FDF6FE" w:rsidR="003F6307" w:rsidRDefault="003F6307" w:rsidP="00593C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F95FCA" w14:textId="4FDCA957" w:rsidR="003F6307" w:rsidRDefault="003F6307" w:rsidP="00593C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594A17" w14:textId="7F7C4C3D" w:rsidR="003F6307" w:rsidRDefault="003F6307" w:rsidP="00593C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85B1FA" w14:textId="097DC438" w:rsidR="003F6307" w:rsidRPr="003F6307" w:rsidRDefault="003F6307" w:rsidP="003F63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07">
        <w:rPr>
          <w:rFonts w:ascii="Arial" w:hAnsi="Arial" w:cs="Arial"/>
          <w:sz w:val="24"/>
          <w:szCs w:val="24"/>
        </w:rPr>
        <w:t>……………………………………..                             ……………………………………..</w:t>
      </w:r>
    </w:p>
    <w:p w14:paraId="2E9AE04F" w14:textId="77777777" w:rsidR="003F6307" w:rsidRPr="003F6307" w:rsidRDefault="003F6307" w:rsidP="003F6307">
      <w:pPr>
        <w:rPr>
          <w:sz w:val="26"/>
          <w:szCs w:val="26"/>
        </w:rPr>
      </w:pPr>
      <w:r w:rsidRPr="003F6307">
        <w:rPr>
          <w:sz w:val="26"/>
          <w:szCs w:val="26"/>
        </w:rPr>
        <w:t xml:space="preserve">Marie </w:t>
      </w:r>
      <w:proofErr w:type="spellStart"/>
      <w:r w:rsidRPr="003F6307">
        <w:rPr>
          <w:sz w:val="26"/>
          <w:szCs w:val="26"/>
        </w:rPr>
        <w:t>Ambrosová</w:t>
      </w:r>
      <w:proofErr w:type="spellEnd"/>
      <w:r w:rsidRPr="003F6307">
        <w:rPr>
          <w:sz w:val="26"/>
          <w:szCs w:val="26"/>
        </w:rPr>
        <w:t>, starostka obce</w:t>
      </w:r>
      <w:r w:rsidRPr="003F6307">
        <w:rPr>
          <w:sz w:val="26"/>
          <w:szCs w:val="26"/>
        </w:rPr>
        <w:tab/>
      </w:r>
      <w:r w:rsidRPr="003F6307">
        <w:rPr>
          <w:sz w:val="26"/>
          <w:szCs w:val="26"/>
        </w:rPr>
        <w:tab/>
        <w:t xml:space="preserve">        Petr Votruba, místostarosta obce</w:t>
      </w:r>
    </w:p>
    <w:p w14:paraId="6D73B3C1" w14:textId="77777777" w:rsidR="003F6307" w:rsidRPr="00593C7F" w:rsidRDefault="003F6307" w:rsidP="00593C7F">
      <w:pPr>
        <w:jc w:val="both"/>
        <w:rPr>
          <w:rFonts w:ascii="Arial" w:hAnsi="Arial" w:cs="Arial"/>
          <w:b/>
          <w:bCs/>
        </w:rPr>
      </w:pPr>
    </w:p>
    <w:sectPr w:rsidR="003F6307" w:rsidRPr="00593C7F" w:rsidSect="00593C7F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3407" w14:textId="77777777" w:rsidR="000834A3" w:rsidRDefault="000834A3" w:rsidP="00593C7F">
      <w:pPr>
        <w:spacing w:after="0" w:line="240" w:lineRule="auto"/>
      </w:pPr>
      <w:r>
        <w:separator/>
      </w:r>
    </w:p>
  </w:endnote>
  <w:endnote w:type="continuationSeparator" w:id="0">
    <w:p w14:paraId="0236C978" w14:textId="77777777" w:rsidR="000834A3" w:rsidRDefault="000834A3" w:rsidP="005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FE32" w14:textId="77777777" w:rsidR="00593C7F" w:rsidRPr="00593C7F" w:rsidRDefault="00593C7F" w:rsidP="00593C7F">
    <w:pPr>
      <w:tabs>
        <w:tab w:val="center" w:pos="4536"/>
        <w:tab w:val="right" w:pos="9072"/>
      </w:tabs>
      <w:spacing w:after="0" w:line="240" w:lineRule="auto"/>
      <w:rPr>
        <w:rFonts w:ascii="Cambria" w:eastAsia="SimSun" w:hAnsi="Cambria" w:cs="Mangal"/>
        <w:b/>
        <w:kern w:val="3"/>
        <w:sz w:val="18"/>
        <w:szCs w:val="18"/>
        <w:lang w:eastAsia="zh-CN" w:bidi="hi-IN"/>
      </w:rPr>
    </w:pPr>
    <w:r w:rsidRPr="00593C7F">
      <w:rPr>
        <w:rFonts w:ascii="Cambria" w:eastAsia="SimSun" w:hAnsi="Cambria" w:cs="Mangal"/>
        <w:b/>
        <w:kern w:val="3"/>
        <w:sz w:val="18"/>
        <w:szCs w:val="18"/>
        <w:lang w:eastAsia="zh-CN" w:bidi="hi-IN"/>
      </w:rPr>
      <w:t>_______________________________________________________________________________________________________________________________________</w:t>
    </w:r>
  </w:p>
  <w:p w14:paraId="4621820E" w14:textId="77777777" w:rsidR="00593C7F" w:rsidRPr="00593C7F" w:rsidRDefault="00593C7F" w:rsidP="00593C7F">
    <w:pPr>
      <w:widowControl w:val="0"/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  <w:rPr>
        <w:rFonts w:ascii="Cambria" w:eastAsia="SimSun" w:hAnsi="Cambria" w:cs="Mangal"/>
        <w:b/>
        <w:kern w:val="3"/>
        <w:sz w:val="18"/>
        <w:szCs w:val="18"/>
        <w:lang w:eastAsia="zh-CN" w:bidi="hi-IN"/>
      </w:rPr>
    </w:pPr>
    <w:r w:rsidRPr="00593C7F">
      <w:rPr>
        <w:rFonts w:ascii="Cambria" w:eastAsia="SimSun" w:hAnsi="Cambria" w:cs="Mangal"/>
        <w:b/>
        <w:kern w:val="3"/>
        <w:sz w:val="18"/>
        <w:szCs w:val="18"/>
        <w:lang w:eastAsia="zh-CN" w:bidi="hi-IN"/>
      </w:rPr>
      <w:t xml:space="preserve">Obec </w:t>
    </w:r>
    <w:proofErr w:type="spellStart"/>
    <w:r w:rsidRPr="00593C7F">
      <w:rPr>
        <w:rFonts w:ascii="Cambria" w:eastAsia="SimSun" w:hAnsi="Cambria" w:cs="Mangal"/>
        <w:b/>
        <w:kern w:val="3"/>
        <w:sz w:val="18"/>
        <w:szCs w:val="18"/>
        <w:lang w:eastAsia="zh-CN" w:bidi="hi-IN"/>
      </w:rPr>
      <w:t>Bražec</w:t>
    </w:r>
    <w:proofErr w:type="spellEnd"/>
  </w:p>
  <w:p w14:paraId="2FDE3569" w14:textId="63F873E8" w:rsidR="00593C7F" w:rsidRPr="003F6307" w:rsidRDefault="00593C7F" w:rsidP="003F6307">
    <w:pPr>
      <w:widowControl w:val="0"/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  <w:proofErr w:type="spellStart"/>
    <w:r w:rsidRPr="00593C7F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Bražec</w:t>
    </w:r>
    <w:proofErr w:type="spellEnd"/>
    <w:r w:rsidRPr="00593C7F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 xml:space="preserve"> 37</w:t>
    </w:r>
    <w:r w:rsidRPr="00593C7F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t xml:space="preserve">, </w:t>
    </w:r>
    <w:r w:rsidRPr="00593C7F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 xml:space="preserve">364 </w:t>
    </w:r>
    <w:proofErr w:type="gramStart"/>
    <w:r w:rsidRPr="00593C7F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 xml:space="preserve">71  </w:t>
    </w:r>
    <w:proofErr w:type="spellStart"/>
    <w:r w:rsidRPr="00593C7F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Bražec</w:t>
    </w:r>
    <w:proofErr w:type="spellEnd"/>
    <w:proofErr w:type="gramEnd"/>
    <w:r w:rsidRPr="00593C7F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br/>
    </w:r>
    <w:r w:rsidRPr="00593C7F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Telefon: +420 353 230 366</w:t>
    </w:r>
    <w:r w:rsidRPr="00593C7F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br/>
    </w:r>
    <w:r w:rsidRPr="00593C7F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E-mail: </w:t>
    </w:r>
    <w:hyperlink r:id="rId1" w:history="1">
      <w:r w:rsidRPr="00593C7F">
        <w:rPr>
          <w:rFonts w:ascii="Cambria" w:eastAsia="SimSun" w:hAnsi="Cambria" w:cs="Arial"/>
          <w:color w:val="741D32"/>
          <w:kern w:val="3"/>
          <w:sz w:val="18"/>
          <w:szCs w:val="18"/>
          <w:u w:val="single"/>
          <w:shd w:val="clear" w:color="auto" w:fill="FFFFFF"/>
          <w:lang w:eastAsia="zh-CN" w:bidi="hi-IN"/>
        </w:rPr>
        <w:t>obec@brazec.cz</w:t>
      </w:r>
    </w:hyperlink>
    <w:r w:rsidRPr="00593C7F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br/>
    </w:r>
    <w:r w:rsidRPr="00593C7F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WWW: </w:t>
    </w:r>
    <w:hyperlink r:id="rId2" w:history="1">
      <w:r w:rsidRPr="00593C7F">
        <w:rPr>
          <w:rFonts w:ascii="Cambria" w:eastAsia="SimSun" w:hAnsi="Cambria" w:cs="Arial"/>
          <w:color w:val="741D32"/>
          <w:kern w:val="3"/>
          <w:sz w:val="18"/>
          <w:szCs w:val="18"/>
          <w:shd w:val="clear" w:color="auto" w:fill="FFFFFF"/>
          <w:lang w:eastAsia="zh-CN" w:bidi="hi-IN"/>
        </w:rPr>
        <w:t>www.brazec.cz</w:t>
      </w:r>
    </w:hyperlink>
    <w:r w:rsidRPr="00593C7F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br/>
    </w:r>
    <w:r w:rsidRPr="00593C7F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ID Datové schránky: x7yfetj</w:t>
    </w:r>
    <w:r w:rsidR="003F6307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ab/>
    </w:r>
    <w:r w:rsidR="003F6307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ab/>
    </w:r>
    <w:sdt>
      <w:sdtPr>
        <w:id w:val="-184507981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CAA59B3" w14:textId="77777777" w:rsidR="00593C7F" w:rsidRDefault="00593C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914D" w14:textId="77777777" w:rsidR="000834A3" w:rsidRDefault="000834A3" w:rsidP="00593C7F">
      <w:pPr>
        <w:spacing w:after="0" w:line="240" w:lineRule="auto"/>
      </w:pPr>
      <w:r>
        <w:separator/>
      </w:r>
    </w:p>
  </w:footnote>
  <w:footnote w:type="continuationSeparator" w:id="0">
    <w:p w14:paraId="26D39D7A" w14:textId="77777777" w:rsidR="000834A3" w:rsidRDefault="000834A3" w:rsidP="0059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010E" w14:textId="77777777" w:rsidR="00593C7F" w:rsidRPr="00593C7F" w:rsidRDefault="00593C7F" w:rsidP="00593C7F">
    <w:pPr>
      <w:widowControl w:val="0"/>
      <w:suppressAutoHyphens/>
      <w:autoSpaceDN w:val="0"/>
      <w:spacing w:line="240" w:lineRule="auto"/>
      <w:textAlignment w:val="baseline"/>
      <w:rPr>
        <w:rFonts w:ascii="Arial Black" w:eastAsia="SimSun" w:hAnsi="Arial Black" w:cs="Lucida Sans"/>
        <w:b/>
        <w:bCs/>
        <w:kern w:val="3"/>
        <w:sz w:val="36"/>
        <w:szCs w:val="36"/>
        <w:lang w:eastAsia="zh-CN" w:bidi="hi-IN"/>
      </w:rPr>
    </w:pPr>
    <w:r w:rsidRPr="00593C7F">
      <w:rPr>
        <w:rFonts w:ascii="Arial Black" w:eastAsia="SimSun" w:hAnsi="Arial Black" w:cs="Lucida Sans"/>
        <w:b/>
        <w:bCs/>
        <w:noProof/>
        <w:kern w:val="3"/>
        <w:sz w:val="36"/>
        <w:szCs w:val="36"/>
        <w:lang w:eastAsia="cs-CZ"/>
      </w:rPr>
      <w:pict w14:anchorId="469F3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972267" o:spid="_x0000_s2049" type="#_x0000_t75" style="position:absolute;margin-left:0;margin-top:0;width:453.35pt;height:514.1pt;z-index:-251656192;mso-position-horizontal:center;mso-position-horizontal-relative:margin;mso-position-vertical:center;mso-position-vertical-relative:margin" o:allowincell="f">
          <v:imagedata r:id="rId1" o:title="Znak obce-page-001" gain="19661f" blacklevel="22938f"/>
          <w10:wrap anchorx="margin" anchory="margin"/>
        </v:shape>
      </w:pict>
    </w:r>
    <w:r w:rsidRPr="00593C7F">
      <w:rPr>
        <w:rFonts w:ascii="Arial Black" w:eastAsia="SimSun" w:hAnsi="Arial Black" w:cs="Lucida Sans"/>
        <w:b/>
        <w:bCs/>
        <w:noProof/>
        <w:kern w:val="3"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4A73683C" wp14:editId="4872AE66">
          <wp:simplePos x="0" y="0"/>
          <wp:positionH relativeFrom="column">
            <wp:posOffset>3588</wp:posOffset>
          </wp:positionH>
          <wp:positionV relativeFrom="paragraph">
            <wp:posOffset>-6580</wp:posOffset>
          </wp:positionV>
          <wp:extent cx="517793" cy="616331"/>
          <wp:effectExtent l="0" t="0" r="0" b="0"/>
          <wp:wrapNone/>
          <wp:docPr id="10" name="Obrázek 10" descr="C:\Users\mistostarosta\Documents\BRAŽEC heraldika náhled 7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ostarosta\Documents\BRAŽEC heraldika náhled 7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07" cy="620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C7F">
      <w:rPr>
        <w:rFonts w:ascii="Arial Black" w:eastAsia="SimSun" w:hAnsi="Arial Black" w:cs="Lucida Sans"/>
        <w:b/>
        <w:bCs/>
        <w:kern w:val="3"/>
        <w:sz w:val="36"/>
        <w:szCs w:val="36"/>
        <w:lang w:eastAsia="zh-CN" w:bidi="hi-IN"/>
      </w:rPr>
      <w:t xml:space="preserve">                                         O B E C   B R A Ž E C</w:t>
    </w:r>
  </w:p>
  <w:p w14:paraId="53FA7550" w14:textId="77777777" w:rsidR="00593C7F" w:rsidRPr="00593C7F" w:rsidRDefault="00593C7F" w:rsidP="00593C7F">
    <w:pPr>
      <w:widowControl w:val="0"/>
      <w:suppressAutoHyphens/>
      <w:autoSpaceDN w:val="0"/>
      <w:spacing w:line="240" w:lineRule="auto"/>
      <w:jc w:val="right"/>
      <w:textAlignment w:val="baseline"/>
      <w:rPr>
        <w:rFonts w:ascii="Arial Black" w:eastAsia="SimSun" w:hAnsi="Arial Black" w:cs="Lucida Sans"/>
        <w:b/>
        <w:bCs/>
        <w:kern w:val="3"/>
        <w:sz w:val="24"/>
        <w:szCs w:val="24"/>
        <w:lang w:eastAsia="zh-CN" w:bidi="hi-IN"/>
      </w:rPr>
    </w:pPr>
    <w:r w:rsidRPr="00593C7F">
      <w:rPr>
        <w:rFonts w:ascii="Arial Black" w:eastAsia="SimSun" w:hAnsi="Arial Black" w:cs="Lucida Sans"/>
        <w:b/>
        <w:bCs/>
        <w:kern w:val="3"/>
        <w:sz w:val="24"/>
        <w:szCs w:val="24"/>
        <w:lang w:eastAsia="zh-CN" w:bidi="hi-IN"/>
      </w:rPr>
      <w:t>_____________________________________________________________</w:t>
    </w:r>
  </w:p>
  <w:p w14:paraId="014B51E4" w14:textId="77777777" w:rsidR="00593C7F" w:rsidRDefault="00593C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465"/>
    <w:multiLevelType w:val="hybridMultilevel"/>
    <w:tmpl w:val="F17A7CC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86932A1"/>
    <w:multiLevelType w:val="hybridMultilevel"/>
    <w:tmpl w:val="4B86C3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80D1E"/>
    <w:multiLevelType w:val="hybridMultilevel"/>
    <w:tmpl w:val="CF22DEC0"/>
    <w:lvl w:ilvl="0" w:tplc="EDBC0B6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CA01168"/>
    <w:multiLevelType w:val="hybridMultilevel"/>
    <w:tmpl w:val="0848102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6A557A29"/>
    <w:multiLevelType w:val="hybridMultilevel"/>
    <w:tmpl w:val="4294A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4E1E5F"/>
    <w:multiLevelType w:val="hybridMultilevel"/>
    <w:tmpl w:val="1F16D81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EE"/>
    <w:rsid w:val="000834A3"/>
    <w:rsid w:val="000D45EE"/>
    <w:rsid w:val="00250B76"/>
    <w:rsid w:val="003013BF"/>
    <w:rsid w:val="003F6307"/>
    <w:rsid w:val="004B2CAB"/>
    <w:rsid w:val="00562800"/>
    <w:rsid w:val="00593C7F"/>
    <w:rsid w:val="006A0F97"/>
    <w:rsid w:val="008F0410"/>
    <w:rsid w:val="009B51D3"/>
    <w:rsid w:val="00CC7C4F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6A9788"/>
  <w15:chartTrackingRefBased/>
  <w15:docId w15:val="{F59DA2A6-10EC-4C28-89A4-E3DDBD8D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C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C7F"/>
  </w:style>
  <w:style w:type="paragraph" w:styleId="Zpat">
    <w:name w:val="footer"/>
    <w:basedOn w:val="Normln"/>
    <w:link w:val="ZpatChar"/>
    <w:uiPriority w:val="99"/>
    <w:unhideWhenUsed/>
    <w:rsid w:val="0059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zec.cz/" TargetMode="External"/><Relationship Id="rId1" Type="http://schemas.openxmlformats.org/officeDocument/2006/relationships/hyperlink" Target="mailto:obec@braze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DE1C-869B-44E5-9553-DD062EC8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Petr</cp:lastModifiedBy>
  <cp:revision>11</cp:revision>
  <dcterms:created xsi:type="dcterms:W3CDTF">2020-07-09T19:43:00Z</dcterms:created>
  <dcterms:modified xsi:type="dcterms:W3CDTF">2021-04-07T14:40:00Z</dcterms:modified>
</cp:coreProperties>
</file>